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89" w:rsidRDefault="001C0989" w:rsidP="001C0989">
      <w:pPr>
        <w:pStyle w:val="berschrift2"/>
        <w:rPr>
          <w:b w:val="0"/>
          <w:i/>
          <w:sz w:val="24"/>
          <w:szCs w:val="24"/>
        </w:rPr>
      </w:pPr>
      <w:r>
        <w:rPr>
          <w:b w:val="0"/>
          <w:i/>
          <w:highlight w:val="yellow"/>
        </w:rPr>
        <w:t>[</w:t>
      </w:r>
      <w:r>
        <w:rPr>
          <w:i/>
          <w:highlight w:val="yellow"/>
        </w:rPr>
        <w:t xml:space="preserve">Disclaimer: </w:t>
      </w:r>
      <w:r>
        <w:rPr>
          <w:b w:val="0"/>
          <w:i/>
          <w:highlight w:val="yellow"/>
        </w:rPr>
        <w:t>Das Handelsregister des Kantons Schwyz übernimmt keine Verantwortung, Garantie, Zusicherung oder Gewährleistung – weder explizit noch implizit – für die Vollständigkeit und Richtigkeit dieser Mustervorlage bzw. für weitere Mustervorlagen, welche auf der Homepage des Handelsregisters des Kantons Schwyz publiziert sind (</w:t>
      </w:r>
      <w:hyperlink r:id="rId9" w:history="1">
        <w:r>
          <w:rPr>
            <w:rStyle w:val="Hyperlink"/>
            <w:b w:val="0"/>
            <w:i/>
            <w:highlight w:val="yellow"/>
          </w:rPr>
          <w:t>www.sz.ch/handelsregister</w:t>
        </w:r>
      </w:hyperlink>
      <w:r>
        <w:rPr>
          <w:b w:val="0"/>
          <w:i/>
          <w:highlight w:val="yellow"/>
        </w:rPr>
        <w:t xml:space="preserve">). Die Verwendung von Mustervorlagen erfolgt auf eigene Gefahr. Dabei ist jede Mustervorlage für den jeweiligen Einzelfall sorgfältig anzupassen. Die notwendigen Belege für eine Eintragung im Handelsregister ergeben sich </w:t>
      </w:r>
      <w:proofErr w:type="spellStart"/>
      <w:r>
        <w:rPr>
          <w:b w:val="0"/>
          <w:i/>
          <w:highlight w:val="yellow"/>
        </w:rPr>
        <w:t>inter</w:t>
      </w:r>
      <w:proofErr w:type="spellEnd"/>
      <w:r>
        <w:rPr>
          <w:b w:val="0"/>
          <w:i/>
          <w:highlight w:val="yellow"/>
        </w:rPr>
        <w:t xml:space="preserve"> </w:t>
      </w:r>
      <w:proofErr w:type="spellStart"/>
      <w:r>
        <w:rPr>
          <w:b w:val="0"/>
          <w:i/>
          <w:highlight w:val="yellow"/>
        </w:rPr>
        <w:t>alia</w:t>
      </w:r>
      <w:proofErr w:type="spellEnd"/>
      <w:r>
        <w:rPr>
          <w:b w:val="0"/>
          <w:i/>
          <w:highlight w:val="yellow"/>
        </w:rPr>
        <w:t xml:space="preserve"> aus den Bestimmungen der Handelsregisterverordnung (SR 221.411).]</w:t>
      </w:r>
      <w:r>
        <w:rPr>
          <w:b w:val="0"/>
          <w:i/>
        </w:rPr>
        <w:t xml:space="preserve">  </w:t>
      </w:r>
    </w:p>
    <w:p w:rsidR="00A52640" w:rsidRDefault="00A52640" w:rsidP="00A66F7A">
      <w:pPr>
        <w:pStyle w:val="berschrift2"/>
        <w:jc w:val="center"/>
        <w:rPr>
          <w:sz w:val="24"/>
          <w:szCs w:val="24"/>
        </w:rPr>
      </w:pPr>
    </w:p>
    <w:p w:rsidR="006B2EEE" w:rsidRPr="009A46FE" w:rsidRDefault="006B2EEE" w:rsidP="006B2EEE">
      <w:pPr>
        <w:pStyle w:val="berschrift2"/>
        <w:jc w:val="center"/>
        <w:rPr>
          <w:sz w:val="24"/>
          <w:szCs w:val="24"/>
        </w:rPr>
      </w:pPr>
      <w:r w:rsidRPr="009A46FE">
        <w:rPr>
          <w:sz w:val="24"/>
          <w:szCs w:val="24"/>
        </w:rPr>
        <w:t>Protokoll</w:t>
      </w:r>
    </w:p>
    <w:p w:rsidR="006B2EEE" w:rsidRDefault="006B2EEE" w:rsidP="006B2EEE">
      <w:pPr>
        <w:jc w:val="center"/>
        <w:rPr>
          <w:sz w:val="24"/>
          <w:szCs w:val="24"/>
        </w:rPr>
      </w:pPr>
      <w:r>
        <w:rPr>
          <w:sz w:val="24"/>
          <w:szCs w:val="24"/>
        </w:rPr>
        <w:t>über die Beschlüsse</w:t>
      </w:r>
    </w:p>
    <w:p w:rsidR="006B2EEE" w:rsidRDefault="006B2EEE" w:rsidP="006B2EEE">
      <w:pPr>
        <w:jc w:val="center"/>
        <w:rPr>
          <w:sz w:val="24"/>
          <w:szCs w:val="24"/>
        </w:rPr>
      </w:pPr>
      <w:r>
        <w:rPr>
          <w:sz w:val="24"/>
          <w:szCs w:val="24"/>
        </w:rPr>
        <w:t>des</w:t>
      </w:r>
    </w:p>
    <w:p w:rsidR="006B2EEE" w:rsidRPr="009A46FE" w:rsidRDefault="006B2EEE" w:rsidP="006B2EEE">
      <w:pPr>
        <w:jc w:val="center"/>
        <w:rPr>
          <w:sz w:val="24"/>
          <w:szCs w:val="24"/>
        </w:rPr>
      </w:pPr>
      <w:r>
        <w:rPr>
          <w:sz w:val="24"/>
          <w:szCs w:val="24"/>
        </w:rPr>
        <w:t>Verwaltungsrates</w:t>
      </w:r>
    </w:p>
    <w:p w:rsidR="006B2EEE" w:rsidRPr="009A46FE" w:rsidRDefault="006B2EEE" w:rsidP="006B2EEE">
      <w:pPr>
        <w:jc w:val="center"/>
        <w:rPr>
          <w:sz w:val="24"/>
          <w:szCs w:val="24"/>
        </w:rPr>
      </w:pPr>
      <w:r>
        <w:rPr>
          <w:sz w:val="24"/>
          <w:szCs w:val="24"/>
        </w:rPr>
        <w:t>der</w:t>
      </w:r>
    </w:p>
    <w:p w:rsidR="006B2EEE" w:rsidRPr="009A46FE" w:rsidRDefault="006B2EEE" w:rsidP="006B2EEE">
      <w:pPr>
        <w:jc w:val="center"/>
        <w:rPr>
          <w:sz w:val="24"/>
          <w:szCs w:val="24"/>
        </w:rPr>
      </w:pPr>
      <w:r w:rsidRPr="009A46FE">
        <w:rPr>
          <w:sz w:val="24"/>
          <w:szCs w:val="24"/>
        </w:rPr>
        <w:t xml:space="preserve"> </w:t>
      </w:r>
      <w:r w:rsidRPr="009A46FE">
        <w:rPr>
          <w:sz w:val="24"/>
          <w:szCs w:val="24"/>
        </w:rPr>
        <w:fldChar w:fldCharType="begin">
          <w:ffData>
            <w:name w:val="Text261"/>
            <w:enabled/>
            <w:calcOnExit w:val="0"/>
            <w:textInput/>
          </w:ffData>
        </w:fldChar>
      </w:r>
      <w:r w:rsidRPr="009A46FE">
        <w:rPr>
          <w:sz w:val="24"/>
          <w:szCs w:val="24"/>
        </w:rPr>
        <w:instrText xml:space="preserve"> FORMTEXT </w:instrText>
      </w:r>
      <w:r w:rsidRPr="009A46FE">
        <w:rPr>
          <w:sz w:val="24"/>
          <w:szCs w:val="24"/>
        </w:rPr>
      </w:r>
      <w:r w:rsidRPr="009A46FE">
        <w:rPr>
          <w:sz w:val="24"/>
          <w:szCs w:val="24"/>
        </w:rPr>
        <w:fldChar w:fldCharType="separate"/>
      </w:r>
      <w:r w:rsidRPr="009A46FE">
        <w:rPr>
          <w:noProof/>
          <w:sz w:val="24"/>
          <w:szCs w:val="24"/>
        </w:rPr>
        <w:t> </w:t>
      </w:r>
      <w:r w:rsidRPr="009A46FE">
        <w:rPr>
          <w:noProof/>
          <w:sz w:val="24"/>
          <w:szCs w:val="24"/>
        </w:rPr>
        <w:t> </w:t>
      </w:r>
      <w:r w:rsidRPr="009A46FE">
        <w:rPr>
          <w:noProof/>
          <w:sz w:val="24"/>
          <w:szCs w:val="24"/>
        </w:rPr>
        <w:t> </w:t>
      </w:r>
      <w:r w:rsidRPr="009A46FE">
        <w:rPr>
          <w:noProof/>
          <w:sz w:val="24"/>
          <w:szCs w:val="24"/>
        </w:rPr>
        <w:t> </w:t>
      </w:r>
      <w:r w:rsidRPr="009A46FE">
        <w:rPr>
          <w:noProof/>
          <w:sz w:val="24"/>
          <w:szCs w:val="24"/>
        </w:rPr>
        <w:t> </w:t>
      </w:r>
      <w:r w:rsidRPr="009A46FE">
        <w:rPr>
          <w:sz w:val="24"/>
          <w:szCs w:val="24"/>
        </w:rPr>
        <w:fldChar w:fldCharType="end"/>
      </w:r>
      <w:r w:rsidRPr="009A46FE">
        <w:rPr>
          <w:sz w:val="24"/>
          <w:szCs w:val="24"/>
        </w:rPr>
        <w:t xml:space="preserve"> AG, mit Sitz in </w:t>
      </w:r>
      <w:r w:rsidRPr="009A46FE">
        <w:rPr>
          <w:sz w:val="24"/>
          <w:szCs w:val="24"/>
        </w:rPr>
        <w:fldChar w:fldCharType="begin">
          <w:ffData>
            <w:name w:val="Text261"/>
            <w:enabled/>
            <w:calcOnExit w:val="0"/>
            <w:textInput/>
          </w:ffData>
        </w:fldChar>
      </w:r>
      <w:r w:rsidRPr="009A46FE">
        <w:rPr>
          <w:sz w:val="24"/>
          <w:szCs w:val="24"/>
        </w:rPr>
        <w:instrText xml:space="preserve"> FORMTEXT </w:instrText>
      </w:r>
      <w:r w:rsidRPr="009A46FE">
        <w:rPr>
          <w:sz w:val="24"/>
          <w:szCs w:val="24"/>
        </w:rPr>
      </w:r>
      <w:r w:rsidRPr="009A46FE">
        <w:rPr>
          <w:sz w:val="24"/>
          <w:szCs w:val="24"/>
        </w:rPr>
        <w:fldChar w:fldCharType="separate"/>
      </w:r>
      <w:r w:rsidRPr="009A46FE">
        <w:rPr>
          <w:noProof/>
          <w:sz w:val="24"/>
          <w:szCs w:val="24"/>
        </w:rPr>
        <w:t> </w:t>
      </w:r>
      <w:r w:rsidRPr="009A46FE">
        <w:rPr>
          <w:noProof/>
          <w:sz w:val="24"/>
          <w:szCs w:val="24"/>
        </w:rPr>
        <w:t> </w:t>
      </w:r>
      <w:r w:rsidRPr="009A46FE">
        <w:rPr>
          <w:noProof/>
          <w:sz w:val="24"/>
          <w:szCs w:val="24"/>
        </w:rPr>
        <w:t> </w:t>
      </w:r>
      <w:r w:rsidRPr="009A46FE">
        <w:rPr>
          <w:noProof/>
          <w:sz w:val="24"/>
          <w:szCs w:val="24"/>
        </w:rPr>
        <w:t> </w:t>
      </w:r>
      <w:r w:rsidRPr="009A46FE">
        <w:rPr>
          <w:noProof/>
          <w:sz w:val="24"/>
          <w:szCs w:val="24"/>
        </w:rPr>
        <w:t> </w:t>
      </w:r>
      <w:r w:rsidRPr="009A46FE">
        <w:rPr>
          <w:sz w:val="24"/>
          <w:szCs w:val="24"/>
        </w:rPr>
        <w:fldChar w:fldCharType="end"/>
      </w:r>
    </w:p>
    <w:p w:rsidR="00871810" w:rsidRDefault="00871810">
      <w:pPr>
        <w:pBdr>
          <w:bottom w:val="single" w:sz="6" w:space="1" w:color="auto"/>
        </w:pBdr>
      </w:pPr>
    </w:p>
    <w:p w:rsidR="00871810" w:rsidRDefault="00871810"/>
    <w:p w:rsidR="002A071C" w:rsidRPr="00DE6503" w:rsidRDefault="002A071C" w:rsidP="002A071C">
      <w:pPr>
        <w:tabs>
          <w:tab w:val="left" w:pos="2552"/>
        </w:tabs>
        <w:ind w:left="2552" w:hanging="2552"/>
      </w:pPr>
      <w:r w:rsidRPr="00DE6503">
        <w:t>Datum und Zeit:</w:t>
      </w:r>
      <w:r w:rsidRPr="00DE6503">
        <w:tab/>
      </w:r>
      <w:r w:rsidR="00E3421D">
        <w:fldChar w:fldCharType="begin">
          <w:ffData>
            <w:name w:val="Text261"/>
            <w:enabled/>
            <w:calcOnExit w:val="0"/>
            <w:textInput/>
          </w:ffData>
        </w:fldChar>
      </w:r>
      <w:r w:rsidR="00E3421D">
        <w:instrText xml:space="preserve"> FORMTEXT </w:instrText>
      </w:r>
      <w:r w:rsidR="00E3421D">
        <w:fldChar w:fldCharType="separate"/>
      </w:r>
      <w:r w:rsidR="00E3421D">
        <w:rPr>
          <w:noProof/>
        </w:rPr>
        <w:t> </w:t>
      </w:r>
      <w:r w:rsidR="00E3421D">
        <w:rPr>
          <w:noProof/>
        </w:rPr>
        <w:t> </w:t>
      </w:r>
      <w:r w:rsidR="00E3421D">
        <w:rPr>
          <w:noProof/>
        </w:rPr>
        <w:t> </w:t>
      </w:r>
      <w:r w:rsidR="00E3421D">
        <w:rPr>
          <w:noProof/>
        </w:rPr>
        <w:t> </w:t>
      </w:r>
      <w:r w:rsidR="00E3421D">
        <w:rPr>
          <w:noProof/>
        </w:rPr>
        <w:t> </w:t>
      </w:r>
      <w:r w:rsidR="00E3421D">
        <w:fldChar w:fldCharType="end"/>
      </w:r>
    </w:p>
    <w:p w:rsidR="002A071C" w:rsidRPr="00DE6503" w:rsidRDefault="00E3421D" w:rsidP="002A071C">
      <w:pPr>
        <w:tabs>
          <w:tab w:val="left" w:pos="2552"/>
        </w:tabs>
        <w:ind w:left="2552" w:hanging="2552"/>
      </w:pPr>
      <w:r>
        <w:t>Ort:</w:t>
      </w:r>
      <w:r>
        <w:tab/>
      </w: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A071C" w:rsidRPr="00DE6503" w:rsidRDefault="002A071C" w:rsidP="002A071C">
      <w:pPr>
        <w:tabs>
          <w:tab w:val="left" w:pos="2552"/>
        </w:tabs>
        <w:ind w:left="2552" w:hanging="2552"/>
        <w:rPr>
          <w:b/>
          <w:bCs/>
          <w:color w:val="0000FF"/>
        </w:rPr>
      </w:pPr>
      <w:r w:rsidRPr="00DE6503">
        <w:t>Anwesend</w:t>
      </w:r>
      <w:r w:rsidR="006B2EEE">
        <w:t>e Personen</w:t>
      </w:r>
      <w:r w:rsidRPr="00DE6503">
        <w:t>:</w:t>
      </w:r>
      <w:r w:rsidRPr="00DE6503">
        <w:tab/>
      </w:r>
      <w:r w:rsidR="00E3421D">
        <w:fldChar w:fldCharType="begin">
          <w:ffData>
            <w:name w:val="Text261"/>
            <w:enabled/>
            <w:calcOnExit w:val="0"/>
            <w:textInput/>
          </w:ffData>
        </w:fldChar>
      </w:r>
      <w:r w:rsidR="00E3421D">
        <w:instrText xml:space="preserve"> FORMTEXT </w:instrText>
      </w:r>
      <w:r w:rsidR="00E3421D">
        <w:fldChar w:fldCharType="separate"/>
      </w:r>
      <w:r w:rsidR="00E3421D">
        <w:rPr>
          <w:noProof/>
        </w:rPr>
        <w:t> </w:t>
      </w:r>
      <w:r w:rsidR="00E3421D">
        <w:rPr>
          <w:noProof/>
        </w:rPr>
        <w:t> </w:t>
      </w:r>
      <w:r w:rsidR="00E3421D">
        <w:rPr>
          <w:noProof/>
        </w:rPr>
        <w:t> </w:t>
      </w:r>
      <w:r w:rsidR="00E3421D">
        <w:rPr>
          <w:noProof/>
        </w:rPr>
        <w:t> </w:t>
      </w:r>
      <w:r w:rsidR="00E3421D">
        <w:rPr>
          <w:noProof/>
        </w:rPr>
        <w:t> </w:t>
      </w:r>
      <w:r w:rsidR="00E3421D">
        <w:fldChar w:fldCharType="end"/>
      </w:r>
    </w:p>
    <w:p w:rsidR="002A071C" w:rsidRPr="00DE6503" w:rsidRDefault="006B2EEE" w:rsidP="002A071C">
      <w:pPr>
        <w:tabs>
          <w:tab w:val="left" w:pos="2552"/>
        </w:tabs>
        <w:ind w:left="2552" w:hanging="2552"/>
        <w:rPr>
          <w:b/>
          <w:bCs/>
          <w:color w:val="0000FF"/>
        </w:rPr>
      </w:pPr>
      <w:r>
        <w:t>Abwesende Mitglieder</w:t>
      </w:r>
      <w:r w:rsidR="00E3421D">
        <w:t>:</w:t>
      </w:r>
      <w:r w:rsidR="00E3421D">
        <w:tab/>
      </w:r>
      <w:r w:rsidR="00E3421D">
        <w:fldChar w:fldCharType="begin">
          <w:ffData>
            <w:name w:val="Text261"/>
            <w:enabled/>
            <w:calcOnExit w:val="0"/>
            <w:textInput/>
          </w:ffData>
        </w:fldChar>
      </w:r>
      <w:r w:rsidR="00E3421D">
        <w:instrText xml:space="preserve"> FORMTEXT </w:instrText>
      </w:r>
      <w:r w:rsidR="00E3421D">
        <w:fldChar w:fldCharType="separate"/>
      </w:r>
      <w:r w:rsidR="00E3421D">
        <w:rPr>
          <w:noProof/>
        </w:rPr>
        <w:t> </w:t>
      </w:r>
      <w:r w:rsidR="00E3421D">
        <w:rPr>
          <w:noProof/>
        </w:rPr>
        <w:t> </w:t>
      </w:r>
      <w:r w:rsidR="00E3421D">
        <w:rPr>
          <w:noProof/>
        </w:rPr>
        <w:t> </w:t>
      </w:r>
      <w:r w:rsidR="00E3421D">
        <w:rPr>
          <w:noProof/>
        </w:rPr>
        <w:t> </w:t>
      </w:r>
      <w:r w:rsidR="00E3421D">
        <w:rPr>
          <w:noProof/>
        </w:rPr>
        <w:t> </w:t>
      </w:r>
      <w:r w:rsidR="00E3421D">
        <w:fldChar w:fldCharType="end"/>
      </w:r>
      <w:r w:rsidR="002A071C" w:rsidRPr="00DE6503">
        <w:t xml:space="preserve"> </w:t>
      </w:r>
    </w:p>
    <w:p w:rsidR="002A071C" w:rsidRPr="00DE6503" w:rsidRDefault="002A071C" w:rsidP="002A071C">
      <w:pPr>
        <w:tabs>
          <w:tab w:val="left" w:pos="2552"/>
        </w:tabs>
        <w:ind w:left="2552" w:hanging="2552"/>
      </w:pPr>
      <w:r w:rsidRPr="00DE6503">
        <w:t>Vorsitz</w:t>
      </w:r>
      <w:r w:rsidR="00A839AD">
        <w:t>ender</w:t>
      </w:r>
      <w:r w:rsidRPr="00DE6503">
        <w:t>:</w:t>
      </w:r>
      <w:r w:rsidRPr="00DE6503">
        <w:tab/>
      </w:r>
      <w:r w:rsidR="00E3421D">
        <w:fldChar w:fldCharType="begin">
          <w:ffData>
            <w:name w:val="Text261"/>
            <w:enabled/>
            <w:calcOnExit w:val="0"/>
            <w:textInput/>
          </w:ffData>
        </w:fldChar>
      </w:r>
      <w:r w:rsidR="00E3421D">
        <w:instrText xml:space="preserve"> FORMTEXT </w:instrText>
      </w:r>
      <w:r w:rsidR="00E3421D">
        <w:fldChar w:fldCharType="separate"/>
      </w:r>
      <w:r w:rsidR="00E3421D">
        <w:rPr>
          <w:noProof/>
        </w:rPr>
        <w:t> </w:t>
      </w:r>
      <w:r w:rsidR="00E3421D">
        <w:rPr>
          <w:noProof/>
        </w:rPr>
        <w:t> </w:t>
      </w:r>
      <w:r w:rsidR="00E3421D">
        <w:rPr>
          <w:noProof/>
        </w:rPr>
        <w:t> </w:t>
      </w:r>
      <w:r w:rsidR="00E3421D">
        <w:rPr>
          <w:noProof/>
        </w:rPr>
        <w:t> </w:t>
      </w:r>
      <w:r w:rsidR="00E3421D">
        <w:rPr>
          <w:noProof/>
        </w:rPr>
        <w:t> </w:t>
      </w:r>
      <w:r w:rsidR="00E3421D">
        <w:fldChar w:fldCharType="end"/>
      </w:r>
    </w:p>
    <w:p w:rsidR="002A071C" w:rsidRPr="00DE6503" w:rsidRDefault="002A071C" w:rsidP="002A071C">
      <w:pPr>
        <w:tabs>
          <w:tab w:val="left" w:pos="2552"/>
        </w:tabs>
        <w:ind w:left="2552" w:hanging="2552"/>
      </w:pPr>
      <w:r w:rsidRPr="00DE6503">
        <w:t>Protokoll</w:t>
      </w:r>
      <w:r w:rsidR="00A839AD">
        <w:t>führer</w:t>
      </w:r>
      <w:r w:rsidRPr="00DE6503">
        <w:t>:</w:t>
      </w:r>
      <w:r w:rsidRPr="00DE6503">
        <w:tab/>
      </w:r>
      <w:r w:rsidR="00E3421D">
        <w:fldChar w:fldCharType="begin">
          <w:ffData>
            <w:name w:val="Text261"/>
            <w:enabled/>
            <w:calcOnExit w:val="0"/>
            <w:textInput/>
          </w:ffData>
        </w:fldChar>
      </w:r>
      <w:r w:rsidR="00E3421D">
        <w:instrText xml:space="preserve"> FORMTEXT </w:instrText>
      </w:r>
      <w:r w:rsidR="00E3421D">
        <w:fldChar w:fldCharType="separate"/>
      </w:r>
      <w:r w:rsidR="00E3421D">
        <w:rPr>
          <w:noProof/>
        </w:rPr>
        <w:t> </w:t>
      </w:r>
      <w:r w:rsidR="00E3421D">
        <w:rPr>
          <w:noProof/>
        </w:rPr>
        <w:t> </w:t>
      </w:r>
      <w:r w:rsidR="00E3421D">
        <w:rPr>
          <w:noProof/>
        </w:rPr>
        <w:t> </w:t>
      </w:r>
      <w:r w:rsidR="00E3421D">
        <w:rPr>
          <w:noProof/>
        </w:rPr>
        <w:t> </w:t>
      </w:r>
      <w:r w:rsidR="00E3421D">
        <w:rPr>
          <w:noProof/>
        </w:rPr>
        <w:t> </w:t>
      </w:r>
      <w:r w:rsidR="00E3421D">
        <w:fldChar w:fldCharType="end"/>
      </w:r>
    </w:p>
    <w:p w:rsidR="00871810" w:rsidRDefault="00871810">
      <w:pPr>
        <w:tabs>
          <w:tab w:val="left" w:pos="2552"/>
        </w:tabs>
      </w:pPr>
    </w:p>
    <w:p w:rsidR="00871810" w:rsidRDefault="003532B9" w:rsidP="00DF462D">
      <w:pPr>
        <w:tabs>
          <w:tab w:val="left" w:pos="2552"/>
        </w:tabs>
        <w:ind w:left="2552" w:hanging="2552"/>
      </w:pPr>
      <w:r>
        <w:t>Traktanden:</w:t>
      </w:r>
      <w:r>
        <w:tab/>
        <w:t xml:space="preserve">1. </w:t>
      </w:r>
      <w:r w:rsidR="007117F4">
        <w:t>Wahl</w:t>
      </w:r>
      <w:r w:rsidR="009A3358">
        <w:t xml:space="preserve"> und Festlegung der Zeichnungsberechtigung des Präsidenten des Verwaltungsrates</w:t>
      </w:r>
    </w:p>
    <w:p w:rsidR="00871810" w:rsidRDefault="003532B9" w:rsidP="00DF462D">
      <w:pPr>
        <w:tabs>
          <w:tab w:val="left" w:pos="2552"/>
        </w:tabs>
        <w:ind w:left="2552"/>
      </w:pPr>
      <w:r>
        <w:t xml:space="preserve">2. </w:t>
      </w:r>
      <w:r w:rsidR="008F2E8E">
        <w:t xml:space="preserve">Konstituierung, inkl. </w:t>
      </w:r>
      <w:r w:rsidR="0067101D">
        <w:t>Festlegung der Zeichnungsberechtigung der übrigen Mitglieder des Verwaltungsrates</w:t>
      </w:r>
    </w:p>
    <w:p w:rsidR="0067101D" w:rsidRDefault="0067101D" w:rsidP="0067101D">
      <w:pPr>
        <w:tabs>
          <w:tab w:val="left" w:pos="2552"/>
        </w:tabs>
        <w:ind w:left="2835" w:hanging="283"/>
      </w:pPr>
      <w:r>
        <w:t>3. Wahl von Zeichnungsberechtigten</w:t>
      </w:r>
    </w:p>
    <w:p w:rsidR="002331CA" w:rsidRDefault="002331CA">
      <w:pPr>
        <w:tabs>
          <w:tab w:val="left" w:pos="2552"/>
        </w:tabs>
      </w:pPr>
      <w:r>
        <w:tab/>
      </w:r>
      <w:r w:rsidR="0067101D">
        <w:t>4</w:t>
      </w:r>
      <w:r>
        <w:t xml:space="preserve">. </w:t>
      </w:r>
      <w:r w:rsidR="0067101D">
        <w:t>Varia</w:t>
      </w:r>
    </w:p>
    <w:p w:rsidR="00871810" w:rsidRDefault="00871810">
      <w:pPr>
        <w:pBdr>
          <w:bottom w:val="single" w:sz="6" w:space="1" w:color="auto"/>
        </w:pBdr>
      </w:pPr>
    </w:p>
    <w:p w:rsidR="00871810" w:rsidRDefault="00871810"/>
    <w:p w:rsidR="0048652B" w:rsidRDefault="0048652B" w:rsidP="0048652B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Cs w:val="22"/>
          <w:lang w:eastAsia="de-CH"/>
        </w:rPr>
      </w:pPr>
      <w:r>
        <w:rPr>
          <w:rFonts w:cs="Arial"/>
          <w:color w:val="000000"/>
          <w:szCs w:val="22"/>
          <w:lang w:eastAsia="de-CH"/>
        </w:rPr>
        <w:t>Der Vorsitzende stellt fest:</w:t>
      </w:r>
    </w:p>
    <w:p w:rsidR="001B069E" w:rsidRDefault="001B069E" w:rsidP="0048652B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Cs w:val="22"/>
          <w:lang w:eastAsia="de-CH"/>
        </w:rPr>
      </w:pPr>
    </w:p>
    <w:p w:rsidR="001B069E" w:rsidRPr="001B069E" w:rsidRDefault="001B069E" w:rsidP="0048652B">
      <w:pPr>
        <w:autoSpaceDE w:val="0"/>
        <w:autoSpaceDN w:val="0"/>
        <w:adjustRightInd w:val="0"/>
        <w:spacing w:after="0"/>
        <w:jc w:val="both"/>
        <w:rPr>
          <w:rFonts w:cs="Arial"/>
          <w:i/>
          <w:color w:val="000000"/>
          <w:szCs w:val="22"/>
          <w:lang w:eastAsia="de-CH"/>
        </w:rPr>
      </w:pPr>
      <w:r w:rsidRPr="001B069E">
        <w:rPr>
          <w:rFonts w:cs="Arial"/>
          <w:i/>
          <w:color w:val="000000"/>
          <w:szCs w:val="22"/>
          <w:highlight w:val="yellow"/>
          <w:lang w:eastAsia="de-CH"/>
        </w:rPr>
        <w:t>[Die Feststellungen sind individuell anzupassen]</w:t>
      </w:r>
    </w:p>
    <w:p w:rsidR="0048652B" w:rsidRDefault="0048652B" w:rsidP="0048652B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Cs w:val="22"/>
          <w:lang w:eastAsia="de-CH"/>
        </w:rPr>
      </w:pPr>
    </w:p>
    <w:p w:rsidR="00DF462D" w:rsidRPr="00DF462D" w:rsidRDefault="00DF462D" w:rsidP="00DF462D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425"/>
        <w:jc w:val="both"/>
        <w:rPr>
          <w:rFonts w:cs="Arial"/>
          <w:color w:val="000000"/>
          <w:szCs w:val="22"/>
          <w:lang w:eastAsia="de-CH"/>
        </w:rPr>
      </w:pPr>
      <w:r w:rsidRPr="001D7184">
        <w:rPr>
          <w:rFonts w:cs="Arial"/>
          <w:iCs/>
          <w:color w:val="000000"/>
          <w:szCs w:val="22"/>
          <w:lang w:eastAsia="de-CH"/>
        </w:rPr>
        <w:t>Die Verwaltungsratssitzung wurde</w:t>
      </w:r>
      <w:r>
        <w:rPr>
          <w:rFonts w:cs="Arial"/>
          <w:iCs/>
          <w:color w:val="000000"/>
          <w:szCs w:val="22"/>
          <w:lang w:eastAsia="de-CH"/>
        </w:rPr>
        <w:t xml:space="preserve"> gemäss den Bestimmungen des Gesetzes und den Statuten ordnungsgemäss</w:t>
      </w:r>
      <w:r w:rsidRPr="001D7184">
        <w:rPr>
          <w:rFonts w:cs="Arial"/>
          <w:iCs/>
          <w:color w:val="000000"/>
          <w:szCs w:val="22"/>
          <w:lang w:eastAsia="de-CH"/>
        </w:rPr>
        <w:t xml:space="preserve"> ein</w:t>
      </w:r>
      <w:r>
        <w:rPr>
          <w:rFonts w:cs="Arial"/>
          <w:iCs/>
          <w:color w:val="000000"/>
          <w:szCs w:val="22"/>
          <w:lang w:eastAsia="de-CH"/>
        </w:rPr>
        <w:t xml:space="preserve">berufen. Es sind alle Mitglieder des Verwaltungsrates </w:t>
      </w:r>
      <w:r w:rsidRPr="0032021B">
        <w:rPr>
          <w:rFonts w:cs="Arial"/>
          <w:iCs/>
          <w:color w:val="000000"/>
          <w:szCs w:val="22"/>
          <w:lang w:eastAsia="de-CH"/>
        </w:rPr>
        <w:t>anwesend</w:t>
      </w:r>
      <w:r>
        <w:rPr>
          <w:rFonts w:cs="Arial"/>
          <w:iCs/>
          <w:color w:val="000000"/>
          <w:szCs w:val="22"/>
          <w:lang w:eastAsia="de-CH"/>
        </w:rPr>
        <w:t xml:space="preserve"> und somit ist der</w:t>
      </w:r>
      <w:r w:rsidR="00C579C6">
        <w:rPr>
          <w:rFonts w:cs="Arial"/>
          <w:iCs/>
          <w:color w:val="000000"/>
          <w:szCs w:val="22"/>
          <w:lang w:eastAsia="de-CH"/>
        </w:rPr>
        <w:t xml:space="preserve"> </w:t>
      </w:r>
      <w:r w:rsidRPr="0032021B">
        <w:rPr>
          <w:rFonts w:cs="Arial"/>
          <w:iCs/>
          <w:color w:val="000000"/>
          <w:szCs w:val="22"/>
          <w:lang w:eastAsia="de-CH"/>
        </w:rPr>
        <w:t xml:space="preserve">Verwaltungsrat </w:t>
      </w:r>
      <w:r>
        <w:rPr>
          <w:rFonts w:cs="Arial"/>
          <w:iCs/>
          <w:color w:val="000000"/>
          <w:szCs w:val="22"/>
          <w:lang w:eastAsia="de-CH"/>
        </w:rPr>
        <w:t>beschlussfähig</w:t>
      </w:r>
      <w:r>
        <w:rPr>
          <w:rFonts w:cs="Arial"/>
          <w:color w:val="000000"/>
          <w:szCs w:val="22"/>
          <w:lang w:eastAsia="de-CH"/>
        </w:rPr>
        <w:t>;</w:t>
      </w:r>
    </w:p>
    <w:p w:rsidR="00DF462D" w:rsidRPr="00DF462D" w:rsidRDefault="00DF462D" w:rsidP="00DF462D">
      <w:pPr>
        <w:pStyle w:val="Listenabsatz"/>
        <w:autoSpaceDE w:val="0"/>
        <w:autoSpaceDN w:val="0"/>
        <w:adjustRightInd w:val="0"/>
        <w:spacing w:after="0"/>
        <w:ind w:left="567"/>
        <w:jc w:val="both"/>
        <w:rPr>
          <w:rFonts w:cs="Arial"/>
          <w:color w:val="000000"/>
          <w:szCs w:val="22"/>
          <w:lang w:eastAsia="de-CH"/>
        </w:rPr>
      </w:pPr>
    </w:p>
    <w:p w:rsidR="00DF462D" w:rsidRPr="00DF462D" w:rsidRDefault="00DF462D" w:rsidP="00DF462D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425"/>
        <w:jc w:val="both"/>
        <w:rPr>
          <w:rFonts w:cs="Arial"/>
          <w:color w:val="000000"/>
          <w:szCs w:val="22"/>
          <w:lang w:eastAsia="de-CH"/>
        </w:rPr>
      </w:pPr>
      <w:r w:rsidRPr="000053C0">
        <w:rPr>
          <w:i/>
        </w:rPr>
        <w:t>[</w:t>
      </w:r>
      <w:r w:rsidRPr="001B069E">
        <w:rPr>
          <w:i/>
          <w:highlight w:val="yellow"/>
        </w:rPr>
        <w:t>Bemerkung:</w:t>
      </w:r>
      <w:r>
        <w:rPr>
          <w:i/>
          <w:highlight w:val="yellow"/>
        </w:rPr>
        <w:t xml:space="preserve"> </w:t>
      </w:r>
      <w:r w:rsidRPr="001B069E">
        <w:rPr>
          <w:i/>
          <w:highlight w:val="yellow"/>
        </w:rPr>
        <w:t>Alternativ</w:t>
      </w:r>
      <w:r w:rsidR="00092C24">
        <w:rPr>
          <w:i/>
          <w:highlight w:val="yellow"/>
        </w:rPr>
        <w:t>e Formulierung bei Nichtanwesenheit aller Mitglieder des Verwaltungsrates</w:t>
      </w:r>
      <w:r>
        <w:rPr>
          <w:i/>
          <w:highlight w:val="yellow"/>
        </w:rPr>
        <w:t xml:space="preserve"> </w:t>
      </w:r>
      <w:r w:rsidRPr="001B069E">
        <w:rPr>
          <w:i/>
          <w:highlight w:val="yellow"/>
        </w:rPr>
        <w:t xml:space="preserve">(Ziff. </w:t>
      </w:r>
      <w:r>
        <w:rPr>
          <w:i/>
          <w:highlight w:val="yellow"/>
        </w:rPr>
        <w:t>1</w:t>
      </w:r>
      <w:r w:rsidRPr="001B069E">
        <w:rPr>
          <w:i/>
          <w:highlight w:val="yellow"/>
        </w:rPr>
        <w:t>):</w:t>
      </w:r>
      <w:r>
        <w:rPr>
          <w:i/>
        </w:rPr>
        <w:t xml:space="preserve">] </w:t>
      </w:r>
      <w:r w:rsidRPr="001D7184">
        <w:rPr>
          <w:rFonts w:cs="Arial"/>
          <w:iCs/>
          <w:color w:val="000000"/>
          <w:szCs w:val="22"/>
          <w:lang w:eastAsia="de-CH"/>
        </w:rPr>
        <w:t>Die Verwaltungsratssitzung wurde</w:t>
      </w:r>
      <w:r>
        <w:rPr>
          <w:rFonts w:cs="Arial"/>
          <w:iCs/>
          <w:color w:val="000000"/>
          <w:szCs w:val="22"/>
          <w:lang w:eastAsia="de-CH"/>
        </w:rPr>
        <w:t xml:space="preserve"> gemäss den Bestimmungen des Gesetzes und den Statuten ordnungsgemäss</w:t>
      </w:r>
      <w:r w:rsidRPr="001D7184">
        <w:rPr>
          <w:rFonts w:cs="Arial"/>
          <w:iCs/>
          <w:color w:val="000000"/>
          <w:szCs w:val="22"/>
          <w:lang w:eastAsia="de-CH"/>
        </w:rPr>
        <w:t xml:space="preserve"> ein</w:t>
      </w:r>
      <w:r>
        <w:rPr>
          <w:rFonts w:cs="Arial"/>
          <w:iCs/>
          <w:color w:val="000000"/>
          <w:szCs w:val="22"/>
          <w:lang w:eastAsia="de-CH"/>
        </w:rPr>
        <w:t>berufen. Es sind folgende Mitglieder des Verwaltungsrates anwesend:</w:t>
      </w:r>
    </w:p>
    <w:p w:rsidR="00DF462D" w:rsidRPr="00DF462D" w:rsidRDefault="00DF462D" w:rsidP="00DF462D">
      <w:pPr>
        <w:pStyle w:val="Listenabsatz"/>
        <w:rPr>
          <w:rFonts w:cs="Arial"/>
          <w:iCs/>
          <w:color w:val="000000"/>
          <w:szCs w:val="22"/>
          <w:lang w:eastAsia="de-CH"/>
        </w:rPr>
      </w:pPr>
    </w:p>
    <w:p w:rsidR="00DF462D" w:rsidRPr="00DF462D" w:rsidRDefault="00DF462D" w:rsidP="00DF462D">
      <w:pPr>
        <w:pStyle w:val="Listenabsatz"/>
        <w:numPr>
          <w:ilvl w:val="0"/>
          <w:numId w:val="7"/>
        </w:numPr>
        <w:rPr>
          <w:rFonts w:cs="Arial"/>
          <w:iCs/>
          <w:color w:val="000000"/>
          <w:szCs w:val="22"/>
          <w:lang w:eastAsia="de-CH"/>
        </w:rPr>
      </w:pP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462D" w:rsidRPr="00DF462D" w:rsidRDefault="00DF462D" w:rsidP="00DF462D">
      <w:pPr>
        <w:pStyle w:val="Listenabsatz"/>
        <w:numPr>
          <w:ilvl w:val="0"/>
          <w:numId w:val="7"/>
        </w:numPr>
        <w:rPr>
          <w:rFonts w:cs="Arial"/>
          <w:iCs/>
          <w:color w:val="000000"/>
          <w:szCs w:val="22"/>
          <w:lang w:eastAsia="de-CH"/>
        </w:rPr>
      </w:pP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462D" w:rsidRPr="00DF462D" w:rsidRDefault="00DF462D" w:rsidP="00DF462D">
      <w:pPr>
        <w:pStyle w:val="Listenabsatz"/>
        <w:numPr>
          <w:ilvl w:val="0"/>
          <w:numId w:val="7"/>
        </w:numPr>
        <w:rPr>
          <w:rFonts w:cs="Arial"/>
          <w:iCs/>
          <w:color w:val="000000"/>
          <w:szCs w:val="22"/>
          <w:lang w:eastAsia="de-CH"/>
        </w:rPr>
      </w:pP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462D" w:rsidRDefault="00DF462D" w:rsidP="00DF462D">
      <w:pPr>
        <w:pStyle w:val="Listenabsatz"/>
        <w:autoSpaceDE w:val="0"/>
        <w:autoSpaceDN w:val="0"/>
        <w:adjustRightInd w:val="0"/>
        <w:spacing w:after="0"/>
        <w:ind w:left="567"/>
        <w:jc w:val="both"/>
        <w:rPr>
          <w:rFonts w:cs="Arial"/>
          <w:iCs/>
          <w:color w:val="000000"/>
          <w:szCs w:val="22"/>
          <w:lang w:eastAsia="de-CH"/>
        </w:rPr>
      </w:pPr>
    </w:p>
    <w:p w:rsidR="00DF462D" w:rsidRPr="00DF462D" w:rsidRDefault="00DF462D" w:rsidP="00DF462D">
      <w:pPr>
        <w:pStyle w:val="Listenabsatz"/>
        <w:autoSpaceDE w:val="0"/>
        <w:autoSpaceDN w:val="0"/>
        <w:adjustRightInd w:val="0"/>
        <w:spacing w:after="0"/>
        <w:ind w:left="567"/>
        <w:jc w:val="both"/>
        <w:rPr>
          <w:rFonts w:cs="Arial"/>
          <w:color w:val="000000"/>
          <w:szCs w:val="22"/>
          <w:lang w:eastAsia="de-CH"/>
        </w:rPr>
      </w:pPr>
      <w:r>
        <w:rPr>
          <w:rFonts w:cs="Arial"/>
          <w:iCs/>
          <w:color w:val="000000"/>
          <w:szCs w:val="22"/>
          <w:lang w:eastAsia="de-CH"/>
        </w:rPr>
        <w:t xml:space="preserve">und somit ist der </w:t>
      </w:r>
      <w:r w:rsidRPr="0032021B">
        <w:rPr>
          <w:rFonts w:cs="Arial"/>
          <w:iCs/>
          <w:color w:val="000000"/>
          <w:szCs w:val="22"/>
          <w:lang w:eastAsia="de-CH"/>
        </w:rPr>
        <w:t xml:space="preserve">Verwaltungsrat </w:t>
      </w:r>
      <w:r>
        <w:rPr>
          <w:rFonts w:cs="Arial"/>
          <w:iCs/>
          <w:color w:val="000000"/>
          <w:szCs w:val="22"/>
          <w:lang w:eastAsia="de-CH"/>
        </w:rPr>
        <w:t>beschlussfähig.</w:t>
      </w:r>
    </w:p>
    <w:p w:rsidR="00DF462D" w:rsidRPr="00DF462D" w:rsidRDefault="00DF462D" w:rsidP="00DF462D">
      <w:pPr>
        <w:pStyle w:val="Listenabsatz"/>
        <w:rPr>
          <w:rFonts w:cs="Arial"/>
          <w:iCs/>
          <w:color w:val="000000"/>
          <w:szCs w:val="22"/>
          <w:lang w:eastAsia="de-CH"/>
        </w:rPr>
      </w:pPr>
    </w:p>
    <w:p w:rsidR="0048652B" w:rsidRDefault="0048652B" w:rsidP="0048652B">
      <w:pPr>
        <w:jc w:val="both"/>
      </w:pPr>
      <w:r>
        <w:rPr>
          <w:rFonts w:cs="Arial"/>
          <w:color w:val="000000"/>
          <w:szCs w:val="22"/>
          <w:lang w:eastAsia="de-CH"/>
        </w:rPr>
        <w:t>Gegen diese Feststellungen wird kein Widerspruch erhoben.</w:t>
      </w:r>
    </w:p>
    <w:p w:rsidR="00DF23C5" w:rsidRDefault="00DF23C5" w:rsidP="00DF462D">
      <w:pPr>
        <w:tabs>
          <w:tab w:val="left" w:pos="5387"/>
        </w:tabs>
        <w:spacing w:after="0"/>
        <w:rPr>
          <w:b/>
          <w:bCs/>
        </w:rPr>
      </w:pPr>
    </w:p>
    <w:p w:rsidR="00DF23C5" w:rsidRDefault="00DF23C5" w:rsidP="00DF462D">
      <w:pPr>
        <w:tabs>
          <w:tab w:val="left" w:pos="5387"/>
        </w:tabs>
        <w:spacing w:after="0"/>
        <w:rPr>
          <w:b/>
          <w:bCs/>
        </w:rPr>
      </w:pPr>
    </w:p>
    <w:p w:rsidR="00DF462D" w:rsidRDefault="007117F4" w:rsidP="00DF462D">
      <w:pPr>
        <w:tabs>
          <w:tab w:val="left" w:pos="5387"/>
        </w:tabs>
        <w:spacing w:after="0"/>
        <w:rPr>
          <w:i/>
        </w:rPr>
      </w:pPr>
      <w:r>
        <w:rPr>
          <w:b/>
          <w:bCs/>
        </w:rPr>
        <w:t>1</w:t>
      </w:r>
      <w:r w:rsidR="003532B9">
        <w:rPr>
          <w:b/>
          <w:bCs/>
        </w:rPr>
        <w:t xml:space="preserve">. </w:t>
      </w:r>
      <w:r w:rsidR="00DF462D" w:rsidRPr="00DF462D">
        <w:rPr>
          <w:b/>
          <w:bCs/>
        </w:rPr>
        <w:t>Wahl und Festlegung der Zeichnungsberechtigung des Präsidenten des Verwaltungsrates</w:t>
      </w:r>
      <w:r w:rsidR="003532B9">
        <w:rPr>
          <w:b/>
          <w:bCs/>
        </w:rPr>
        <w:br/>
      </w:r>
      <w:r w:rsidR="003532B9">
        <w:rPr>
          <w:b/>
          <w:bCs/>
        </w:rPr>
        <w:br/>
      </w:r>
      <w:r w:rsidR="00DF462D" w:rsidRPr="006A7FC5">
        <w:rPr>
          <w:i/>
        </w:rPr>
        <w:t>[</w:t>
      </w:r>
      <w:r w:rsidR="00DF462D">
        <w:rPr>
          <w:i/>
          <w:highlight w:val="yellow"/>
        </w:rPr>
        <w:t>Hinweis: Bei mehreren Mitgliedern des Verwaltungsrates ist gemäss Art. 712 OR zwingend ein Präsident des Verwaltungsrates zu wählen:]</w:t>
      </w:r>
      <w:r w:rsidR="00DF462D">
        <w:rPr>
          <w:i/>
        </w:rPr>
        <w:t xml:space="preserve"> </w:t>
      </w:r>
    </w:p>
    <w:p w:rsidR="00DF462D" w:rsidRDefault="00DF462D" w:rsidP="00DF462D">
      <w:pPr>
        <w:tabs>
          <w:tab w:val="left" w:pos="5387"/>
        </w:tabs>
        <w:spacing w:after="0"/>
      </w:pPr>
    </w:p>
    <w:p w:rsidR="00DF462D" w:rsidRPr="006A7FC5" w:rsidRDefault="003C18CE" w:rsidP="00DF462D">
      <w:pPr>
        <w:tabs>
          <w:tab w:val="left" w:pos="5387"/>
        </w:tabs>
        <w:spacing w:after="0"/>
      </w:pPr>
      <w:r>
        <w:t xml:space="preserve">Der Verwaltungsrat </w:t>
      </w:r>
      <w:r w:rsidR="00DF462D">
        <w:t xml:space="preserve">wählt folgende Person als Präsidenten des Verwaltungsrats: </w:t>
      </w:r>
    </w:p>
    <w:p w:rsidR="00DF462D" w:rsidRDefault="00DF462D">
      <w:pPr>
        <w:tabs>
          <w:tab w:val="left" w:pos="5387"/>
        </w:tabs>
        <w:spacing w:after="0"/>
      </w:pPr>
    </w:p>
    <w:p w:rsidR="00444558" w:rsidRPr="00444558" w:rsidRDefault="00444558" w:rsidP="00444558">
      <w:pPr>
        <w:pStyle w:val="Listenabsatz"/>
        <w:numPr>
          <w:ilvl w:val="0"/>
          <w:numId w:val="8"/>
        </w:numPr>
        <w:rPr>
          <w:b/>
          <w:bCs/>
        </w:rPr>
      </w:pPr>
      <w:r w:rsidRPr="004A659F">
        <w:t>[</w:t>
      </w:r>
      <w:r w:rsidRPr="004A659F">
        <w:rPr>
          <w:highlight w:val="yellow"/>
        </w:rPr>
        <w:t>Name, Vorname</w:t>
      </w:r>
      <w:r w:rsidRPr="004A659F">
        <w:t>], von [</w:t>
      </w:r>
      <w:r w:rsidRPr="004A659F">
        <w:rPr>
          <w:highlight w:val="yellow"/>
        </w:rPr>
        <w:t>CH-Heimatort oder ausl. Staatsangehörigkeit</w:t>
      </w:r>
      <w:r w:rsidRPr="004A659F">
        <w:t>], in [</w:t>
      </w:r>
      <w:r w:rsidRPr="004A659F">
        <w:rPr>
          <w:highlight w:val="yellow"/>
        </w:rPr>
        <w:t>Wohnsitz</w:t>
      </w:r>
      <w:r>
        <w:t>]</w:t>
      </w:r>
    </w:p>
    <w:p w:rsidR="00444558" w:rsidRPr="00444558" w:rsidRDefault="00444558" w:rsidP="00444558">
      <w:pPr>
        <w:pStyle w:val="Listenabsatz"/>
        <w:rPr>
          <w:b/>
          <w:bCs/>
        </w:rPr>
      </w:pPr>
    </w:p>
    <w:p w:rsidR="00DF462D" w:rsidRPr="00444558" w:rsidRDefault="00DF462D" w:rsidP="00444558">
      <w:pPr>
        <w:pStyle w:val="Listenabsatz"/>
        <w:ind w:hanging="720"/>
        <w:rPr>
          <w:b/>
          <w:bCs/>
        </w:rPr>
      </w:pPr>
      <w:r>
        <w:t xml:space="preserve">Der neu gewählte Präsident des Verwaltungsrates nimmt seine Wahl an. </w:t>
      </w:r>
    </w:p>
    <w:p w:rsidR="00827D33" w:rsidRDefault="00827D33">
      <w:pPr>
        <w:tabs>
          <w:tab w:val="left" w:pos="5387"/>
        </w:tabs>
        <w:spacing w:after="0"/>
        <w:rPr>
          <w:b/>
          <w:bCs/>
        </w:rPr>
      </w:pPr>
    </w:p>
    <w:p w:rsidR="00D84FE2" w:rsidRDefault="00D84FE2">
      <w:pPr>
        <w:tabs>
          <w:tab w:val="left" w:pos="5387"/>
        </w:tabs>
        <w:spacing w:after="0"/>
        <w:rPr>
          <w:b/>
          <w:bCs/>
        </w:rPr>
      </w:pPr>
    </w:p>
    <w:p w:rsidR="00D4159A" w:rsidRPr="00D4159A" w:rsidRDefault="007117F4">
      <w:pPr>
        <w:tabs>
          <w:tab w:val="left" w:pos="5387"/>
        </w:tabs>
        <w:spacing w:after="0"/>
        <w:rPr>
          <w:bCs/>
        </w:rPr>
      </w:pPr>
      <w:r>
        <w:rPr>
          <w:b/>
          <w:bCs/>
        </w:rPr>
        <w:t>2</w:t>
      </w:r>
      <w:r w:rsidR="003532B9">
        <w:rPr>
          <w:b/>
          <w:bCs/>
        </w:rPr>
        <w:t xml:space="preserve">. </w:t>
      </w:r>
      <w:r w:rsidR="008F2E8E">
        <w:rPr>
          <w:b/>
          <w:bCs/>
        </w:rPr>
        <w:t xml:space="preserve">Konstituierung, inkl. </w:t>
      </w:r>
      <w:r w:rsidR="00DF462D" w:rsidRPr="00DF462D">
        <w:rPr>
          <w:b/>
          <w:bCs/>
        </w:rPr>
        <w:t>Festlegung der Zeichnungsberechtigung der übrigen Mitglieder des Verwaltungsrates</w:t>
      </w:r>
      <w:r w:rsidR="003532B9">
        <w:rPr>
          <w:b/>
          <w:bCs/>
        </w:rPr>
        <w:br/>
      </w:r>
    </w:p>
    <w:p w:rsidR="00444558" w:rsidRPr="004A659F" w:rsidRDefault="0070682F" w:rsidP="00444558">
      <w:pPr>
        <w:tabs>
          <w:tab w:val="left" w:pos="5387"/>
        </w:tabs>
        <w:spacing w:after="0"/>
      </w:pPr>
      <w:r>
        <w:t>Der Verwaltungsrat konstituiert sich, wie folgt</w:t>
      </w:r>
      <w:r w:rsidR="003532B9">
        <w:t>:</w:t>
      </w:r>
      <w:r w:rsidR="003532B9">
        <w:br/>
      </w:r>
    </w:p>
    <w:p w:rsidR="00444558" w:rsidRPr="004A659F" w:rsidRDefault="00444558" w:rsidP="00444558">
      <w:pPr>
        <w:pStyle w:val="Listenabsatz"/>
        <w:numPr>
          <w:ilvl w:val="0"/>
          <w:numId w:val="8"/>
        </w:numPr>
        <w:rPr>
          <w:b/>
          <w:bCs/>
        </w:rPr>
      </w:pPr>
      <w:r w:rsidRPr="004A659F">
        <w:t>[</w:t>
      </w:r>
      <w:r w:rsidRPr="004A659F">
        <w:rPr>
          <w:highlight w:val="yellow"/>
        </w:rPr>
        <w:t>Name, Vorname</w:t>
      </w:r>
      <w:r w:rsidRPr="004A659F">
        <w:t>], von [</w:t>
      </w:r>
      <w:r w:rsidRPr="004A659F">
        <w:rPr>
          <w:highlight w:val="yellow"/>
        </w:rPr>
        <w:t>CH-Heimatort oder ausl. Staatsangehörigkeit</w:t>
      </w:r>
      <w:r w:rsidRPr="004A659F">
        <w:t>], in [</w:t>
      </w:r>
      <w:r w:rsidRPr="004A659F">
        <w:rPr>
          <w:highlight w:val="yellow"/>
        </w:rPr>
        <w:t>Wohnsitz</w:t>
      </w:r>
      <w:r w:rsidRPr="004A659F">
        <w:t>]</w:t>
      </w:r>
      <w:r>
        <w:t>, zeichnet mit [</w:t>
      </w:r>
      <w:r w:rsidRPr="0070682F">
        <w:rPr>
          <w:highlight w:val="yellow"/>
        </w:rPr>
        <w:t>Einzelunterschrift oder Kollektivunterschrift zu zweien</w:t>
      </w:r>
      <w:r>
        <w:t>]</w:t>
      </w:r>
      <w:r w:rsidR="007B18EC">
        <w:t xml:space="preserve"> bzw. [</w:t>
      </w:r>
      <w:r w:rsidR="007B18EC" w:rsidRPr="007B18EC">
        <w:rPr>
          <w:highlight w:val="yellow"/>
        </w:rPr>
        <w:t>ohne Zeichnungsberechtigung</w:t>
      </w:r>
      <w:r w:rsidR="007B18EC">
        <w:t>]</w:t>
      </w:r>
      <w:r>
        <w:t>;</w:t>
      </w:r>
    </w:p>
    <w:p w:rsidR="00444558" w:rsidRDefault="00444558" w:rsidP="00444558">
      <w:pPr>
        <w:pStyle w:val="Listenabsatz"/>
        <w:numPr>
          <w:ilvl w:val="0"/>
          <w:numId w:val="8"/>
        </w:numPr>
        <w:tabs>
          <w:tab w:val="left" w:pos="5387"/>
        </w:tabs>
        <w:spacing w:after="0"/>
      </w:pPr>
      <w:r w:rsidRPr="004A659F">
        <w:t>[</w:t>
      </w:r>
      <w:r w:rsidRPr="004A659F">
        <w:rPr>
          <w:highlight w:val="yellow"/>
        </w:rPr>
        <w:t>Name, Vorname</w:t>
      </w:r>
      <w:r>
        <w:t>], von [</w:t>
      </w:r>
      <w:r w:rsidRPr="004A659F">
        <w:rPr>
          <w:highlight w:val="yellow"/>
        </w:rPr>
        <w:t>CH-Heimatort oder ausl. Staatsangehörigkeit</w:t>
      </w:r>
      <w:r>
        <w:t>], in [</w:t>
      </w:r>
      <w:r w:rsidRPr="004A659F">
        <w:rPr>
          <w:highlight w:val="yellow"/>
        </w:rPr>
        <w:t>Wohnsitz</w:t>
      </w:r>
      <w:r>
        <w:t>], zeichnet mit [</w:t>
      </w:r>
      <w:r w:rsidRPr="0070682F">
        <w:rPr>
          <w:highlight w:val="yellow"/>
        </w:rPr>
        <w:t>Einzelunterschrift oder Kollektivunterschrift zu zweien</w:t>
      </w:r>
      <w:r>
        <w:t>]</w:t>
      </w:r>
      <w:r w:rsidR="007B18EC" w:rsidRPr="007B18EC">
        <w:t xml:space="preserve"> </w:t>
      </w:r>
      <w:r w:rsidR="007B18EC">
        <w:t>bzw. [</w:t>
      </w:r>
      <w:r w:rsidR="007B18EC" w:rsidRPr="007B18EC">
        <w:rPr>
          <w:highlight w:val="yellow"/>
        </w:rPr>
        <w:t>ohne Zeichnungsberechtigung</w:t>
      </w:r>
      <w:r w:rsidR="007B18EC">
        <w:t>]</w:t>
      </w:r>
      <w:r>
        <w:t>;</w:t>
      </w:r>
    </w:p>
    <w:p w:rsidR="00444558" w:rsidRDefault="00444558" w:rsidP="00444558">
      <w:pPr>
        <w:pStyle w:val="Listenabsatz"/>
        <w:numPr>
          <w:ilvl w:val="0"/>
          <w:numId w:val="8"/>
        </w:numPr>
        <w:tabs>
          <w:tab w:val="left" w:pos="5387"/>
        </w:tabs>
        <w:spacing w:after="0"/>
      </w:pPr>
      <w:r w:rsidRPr="004A659F">
        <w:t>[</w:t>
      </w:r>
      <w:r w:rsidRPr="00FD6819">
        <w:rPr>
          <w:highlight w:val="yellow"/>
        </w:rPr>
        <w:t>Name, Vorname</w:t>
      </w:r>
      <w:r>
        <w:t>], von [</w:t>
      </w:r>
      <w:r w:rsidRPr="00FD6819">
        <w:rPr>
          <w:highlight w:val="yellow"/>
        </w:rPr>
        <w:t>CH-Heimatort oder ausl. Staatsangehörigkeit</w:t>
      </w:r>
      <w:r>
        <w:t>], in [</w:t>
      </w:r>
      <w:r w:rsidRPr="00FD6819">
        <w:rPr>
          <w:highlight w:val="yellow"/>
        </w:rPr>
        <w:t>Wohnsitz</w:t>
      </w:r>
      <w:r>
        <w:t>], zeichnet mit [</w:t>
      </w:r>
      <w:r w:rsidRPr="0070682F">
        <w:rPr>
          <w:highlight w:val="yellow"/>
        </w:rPr>
        <w:t>Einzelunterschrift oder Kollektivunterschrift zu zweien</w:t>
      </w:r>
      <w:r>
        <w:t>]</w:t>
      </w:r>
      <w:r w:rsidR="007B18EC">
        <w:t xml:space="preserve"> </w:t>
      </w:r>
      <w:r w:rsidR="007B18EC">
        <w:t>bzw. [</w:t>
      </w:r>
      <w:r w:rsidR="007B18EC" w:rsidRPr="007B18EC">
        <w:rPr>
          <w:highlight w:val="yellow"/>
        </w:rPr>
        <w:t>ohne Zeichnungsberechtigung</w:t>
      </w:r>
      <w:r w:rsidR="007B18EC">
        <w:t>]</w:t>
      </w:r>
      <w:r w:rsidR="00F11834">
        <w:t>.</w:t>
      </w:r>
      <w:r>
        <w:t xml:space="preserve"> </w:t>
      </w:r>
    </w:p>
    <w:p w:rsidR="00444558" w:rsidRDefault="00444558">
      <w:pPr>
        <w:tabs>
          <w:tab w:val="left" w:pos="5387"/>
        </w:tabs>
        <w:spacing w:after="0"/>
      </w:pPr>
    </w:p>
    <w:p w:rsidR="00D84FE2" w:rsidRDefault="00D84FE2">
      <w:pPr>
        <w:tabs>
          <w:tab w:val="left" w:pos="5387"/>
        </w:tabs>
        <w:spacing w:after="0"/>
      </w:pPr>
    </w:p>
    <w:p w:rsidR="00D4159A" w:rsidRDefault="00444558" w:rsidP="003761DD">
      <w:pPr>
        <w:tabs>
          <w:tab w:val="left" w:pos="5387"/>
        </w:tabs>
        <w:spacing w:after="0"/>
      </w:pPr>
      <w:r>
        <w:rPr>
          <w:b/>
          <w:bCs/>
        </w:rPr>
        <w:t>3</w:t>
      </w:r>
      <w:r w:rsidR="00D4159A">
        <w:rPr>
          <w:b/>
          <w:bCs/>
        </w:rPr>
        <w:t xml:space="preserve">. </w:t>
      </w:r>
      <w:r w:rsidR="003761DD" w:rsidRPr="003761DD">
        <w:rPr>
          <w:b/>
          <w:bCs/>
        </w:rPr>
        <w:t>Wahl von Zeichnungsberechtigten</w:t>
      </w:r>
      <w:r w:rsidR="003761DD">
        <w:rPr>
          <w:b/>
          <w:bCs/>
        </w:rPr>
        <w:br/>
      </w:r>
      <w:r w:rsidR="003761DD">
        <w:rPr>
          <w:b/>
          <w:bCs/>
        </w:rPr>
        <w:br/>
      </w:r>
      <w:r w:rsidR="003761DD">
        <w:t>Der Verwaltungsrat gewährt folgenden Personen die Zeichnungsberechtigung, wie folgt:</w:t>
      </w:r>
    </w:p>
    <w:p w:rsidR="003761DD" w:rsidRPr="004A659F" w:rsidRDefault="003761DD" w:rsidP="003761DD">
      <w:pPr>
        <w:tabs>
          <w:tab w:val="left" w:pos="5387"/>
        </w:tabs>
        <w:spacing w:after="0"/>
      </w:pPr>
    </w:p>
    <w:p w:rsidR="003761DD" w:rsidRPr="004A659F" w:rsidRDefault="003761DD" w:rsidP="003761DD">
      <w:pPr>
        <w:pStyle w:val="Listenabsatz"/>
        <w:numPr>
          <w:ilvl w:val="0"/>
          <w:numId w:val="8"/>
        </w:numPr>
        <w:rPr>
          <w:b/>
          <w:bCs/>
        </w:rPr>
      </w:pPr>
      <w:r w:rsidRPr="004A659F">
        <w:t>[</w:t>
      </w:r>
      <w:r w:rsidRPr="004A659F">
        <w:rPr>
          <w:highlight w:val="yellow"/>
        </w:rPr>
        <w:t>Name, Vorname</w:t>
      </w:r>
      <w:r w:rsidRPr="004A659F">
        <w:t>], von [</w:t>
      </w:r>
      <w:r w:rsidRPr="004A659F">
        <w:rPr>
          <w:highlight w:val="yellow"/>
        </w:rPr>
        <w:t>CH-Heimatort oder ausl. Staatsangehörigkeit</w:t>
      </w:r>
      <w:r w:rsidRPr="004A659F">
        <w:t>], in [</w:t>
      </w:r>
      <w:r w:rsidRPr="004A659F">
        <w:rPr>
          <w:highlight w:val="yellow"/>
        </w:rPr>
        <w:t>Wohnsitz</w:t>
      </w:r>
      <w:r w:rsidRPr="004A659F">
        <w:t>]</w:t>
      </w:r>
      <w:r>
        <w:t>, zeichnet mit [</w:t>
      </w:r>
      <w:r w:rsidRPr="0070682F">
        <w:rPr>
          <w:highlight w:val="yellow"/>
        </w:rPr>
        <w:t>Einzelunterschrift oder K</w:t>
      </w:r>
      <w:r w:rsidRPr="003761DD">
        <w:rPr>
          <w:highlight w:val="yellow"/>
        </w:rPr>
        <w:t>ollektivunterschrift zu zweien oder Einzelprokura oder Kollektivprokura zu zweien</w:t>
      </w:r>
      <w:r>
        <w:t>];</w:t>
      </w:r>
    </w:p>
    <w:p w:rsidR="003761DD" w:rsidRPr="004A659F" w:rsidRDefault="003761DD" w:rsidP="003761DD">
      <w:pPr>
        <w:pStyle w:val="Listenabsatz"/>
        <w:numPr>
          <w:ilvl w:val="0"/>
          <w:numId w:val="8"/>
        </w:numPr>
        <w:rPr>
          <w:b/>
          <w:bCs/>
        </w:rPr>
      </w:pPr>
      <w:r w:rsidRPr="004A659F">
        <w:t>[</w:t>
      </w:r>
      <w:r w:rsidRPr="004A659F">
        <w:rPr>
          <w:highlight w:val="yellow"/>
        </w:rPr>
        <w:t>Name, Vorname</w:t>
      </w:r>
      <w:r w:rsidRPr="004A659F">
        <w:t>], von [</w:t>
      </w:r>
      <w:r w:rsidRPr="004A659F">
        <w:rPr>
          <w:highlight w:val="yellow"/>
        </w:rPr>
        <w:t>CH-Heimatort oder ausl. Staatsangehörigkeit</w:t>
      </w:r>
      <w:r w:rsidRPr="004A659F">
        <w:t>], in [</w:t>
      </w:r>
      <w:r w:rsidRPr="004A659F">
        <w:rPr>
          <w:highlight w:val="yellow"/>
        </w:rPr>
        <w:t>Wohnsitz</w:t>
      </w:r>
      <w:r w:rsidRPr="004A659F">
        <w:t>]</w:t>
      </w:r>
      <w:r>
        <w:t>, zeichnet mit [</w:t>
      </w:r>
      <w:r w:rsidRPr="0070682F">
        <w:rPr>
          <w:highlight w:val="yellow"/>
        </w:rPr>
        <w:t>Einzelunterschrift oder K</w:t>
      </w:r>
      <w:r w:rsidRPr="003761DD">
        <w:rPr>
          <w:highlight w:val="yellow"/>
        </w:rPr>
        <w:t>ollektivuntersch</w:t>
      </w:r>
      <w:bookmarkStart w:id="0" w:name="_GoBack"/>
      <w:bookmarkEnd w:id="0"/>
      <w:r w:rsidRPr="003761DD">
        <w:rPr>
          <w:highlight w:val="yellow"/>
        </w:rPr>
        <w:t>rift zu zweien oder Einzelprokura oder Kollektivprokura zu zweien</w:t>
      </w:r>
      <w:r>
        <w:t>];</w:t>
      </w:r>
    </w:p>
    <w:p w:rsidR="003761DD" w:rsidRDefault="003761DD" w:rsidP="003761DD">
      <w:pPr>
        <w:pStyle w:val="Listenabsatz"/>
        <w:numPr>
          <w:ilvl w:val="0"/>
          <w:numId w:val="8"/>
        </w:numPr>
        <w:rPr>
          <w:b/>
          <w:bCs/>
        </w:rPr>
      </w:pPr>
      <w:r w:rsidRPr="004A659F">
        <w:t>[</w:t>
      </w:r>
      <w:r w:rsidRPr="004A659F">
        <w:rPr>
          <w:highlight w:val="yellow"/>
        </w:rPr>
        <w:t>Name, Vorname</w:t>
      </w:r>
      <w:r w:rsidRPr="004A659F">
        <w:t>], von [</w:t>
      </w:r>
      <w:r w:rsidRPr="004A659F">
        <w:rPr>
          <w:highlight w:val="yellow"/>
        </w:rPr>
        <w:t>CH-Heimatort oder ausl. Staatsangehörigkeit</w:t>
      </w:r>
      <w:r w:rsidRPr="004A659F">
        <w:t>], in [</w:t>
      </w:r>
      <w:r w:rsidRPr="004A659F">
        <w:rPr>
          <w:highlight w:val="yellow"/>
        </w:rPr>
        <w:t>Wohnsitz</w:t>
      </w:r>
      <w:r w:rsidRPr="004A659F">
        <w:t>]</w:t>
      </w:r>
      <w:r>
        <w:t>, zeichnet mit [</w:t>
      </w:r>
      <w:r w:rsidRPr="0070682F">
        <w:rPr>
          <w:highlight w:val="yellow"/>
        </w:rPr>
        <w:t>Einzelunterschrift oder K</w:t>
      </w:r>
      <w:r w:rsidRPr="003761DD">
        <w:rPr>
          <w:highlight w:val="yellow"/>
        </w:rPr>
        <w:t>ollektivunterschrift zu zweien oder Einzelprokura oder Kollektivprokura zu zweien</w:t>
      </w:r>
      <w:r w:rsidR="00F11834">
        <w:t>].</w:t>
      </w:r>
      <w:r>
        <w:br/>
      </w:r>
    </w:p>
    <w:p w:rsidR="00D84FE2" w:rsidRDefault="00D84FE2" w:rsidP="00D84FE2">
      <w:pPr>
        <w:pStyle w:val="Listenabsatz"/>
        <w:rPr>
          <w:b/>
          <w:bCs/>
        </w:rPr>
      </w:pPr>
    </w:p>
    <w:p w:rsidR="003761DD" w:rsidRPr="003761DD" w:rsidRDefault="003761DD" w:rsidP="003761DD">
      <w:pPr>
        <w:rPr>
          <w:b/>
          <w:bCs/>
        </w:rPr>
      </w:pPr>
      <w:r w:rsidRPr="003761DD">
        <w:rPr>
          <w:b/>
          <w:bCs/>
        </w:rPr>
        <w:lastRenderedPageBreak/>
        <w:t>4. Varia</w:t>
      </w:r>
      <w:r w:rsidRPr="003761DD">
        <w:rPr>
          <w:b/>
          <w:bCs/>
        </w:rPr>
        <w:br/>
      </w:r>
      <w:r w:rsidRPr="003761DD">
        <w:rPr>
          <w:b/>
          <w:bCs/>
        </w:rPr>
        <w:br/>
      </w: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3421D" w:rsidRDefault="00E3421D">
      <w:pPr>
        <w:tabs>
          <w:tab w:val="left" w:pos="5387"/>
        </w:tabs>
      </w:pPr>
    </w:p>
    <w:p w:rsidR="00D84FE2" w:rsidRDefault="00D84FE2">
      <w:pPr>
        <w:tabs>
          <w:tab w:val="left" w:pos="5387"/>
        </w:tabs>
      </w:pPr>
    </w:p>
    <w:p w:rsidR="0005449E" w:rsidRDefault="0005449E">
      <w:pPr>
        <w:tabs>
          <w:tab w:val="left" w:pos="5387"/>
        </w:tabs>
      </w:pPr>
      <w:r>
        <w:t>Ort/Datum:</w:t>
      </w:r>
      <w:r w:rsidRPr="0005449E">
        <w:t xml:space="preserve"> </w:t>
      </w:r>
      <w:r>
        <w:fldChar w:fldCharType="begin">
          <w:ffData>
            <w:name w:val="Text2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5449E" w:rsidRDefault="0005449E">
      <w:pPr>
        <w:tabs>
          <w:tab w:val="left" w:pos="5387"/>
        </w:tabs>
      </w:pPr>
    </w:p>
    <w:p w:rsidR="00D4159A" w:rsidRDefault="00D4159A">
      <w:pPr>
        <w:tabs>
          <w:tab w:val="left" w:pos="5387"/>
        </w:tabs>
      </w:pPr>
    </w:p>
    <w:p w:rsidR="00871810" w:rsidRDefault="0005449E">
      <w:pPr>
        <w:tabs>
          <w:tab w:val="left" w:pos="5387"/>
        </w:tabs>
      </w:pPr>
      <w:r>
        <w:t>_____________________________</w:t>
      </w:r>
      <w:r w:rsidR="003532B9">
        <w:tab/>
      </w:r>
      <w:r>
        <w:t>_____________________________</w:t>
      </w:r>
    </w:p>
    <w:p w:rsidR="00871810" w:rsidRDefault="003532B9">
      <w:pPr>
        <w:tabs>
          <w:tab w:val="left" w:pos="5387"/>
        </w:tabs>
        <w:ind w:left="4254" w:hanging="4254"/>
      </w:pPr>
      <w:r>
        <w:t>[</w:t>
      </w:r>
      <w:r w:rsidR="00A15DBD" w:rsidRPr="00E3421D">
        <w:rPr>
          <w:highlight w:val="yellow"/>
        </w:rPr>
        <w:t>Name, Vorname</w:t>
      </w:r>
      <w:r w:rsidR="00A57F31">
        <w:t>]</w:t>
      </w:r>
      <w:r>
        <w:tab/>
      </w:r>
      <w:r>
        <w:tab/>
        <w:t>[</w:t>
      </w:r>
      <w:r w:rsidR="00A15DBD" w:rsidRPr="00E3421D">
        <w:rPr>
          <w:highlight w:val="yellow"/>
        </w:rPr>
        <w:t>Name, Vorname</w:t>
      </w:r>
      <w:r w:rsidR="00A57F31">
        <w:t>]</w:t>
      </w:r>
    </w:p>
    <w:p w:rsidR="00A57F31" w:rsidRDefault="00A57F31">
      <w:pPr>
        <w:tabs>
          <w:tab w:val="left" w:pos="5387"/>
        </w:tabs>
        <w:ind w:left="4254" w:hanging="4254"/>
      </w:pPr>
      <w:r>
        <w:t>Vorsitzender</w:t>
      </w:r>
      <w:r>
        <w:tab/>
      </w:r>
      <w:r>
        <w:tab/>
        <w:t>Protokollführer</w:t>
      </w:r>
    </w:p>
    <w:sectPr w:rsidR="00A57F31" w:rsidSect="002A071C">
      <w:headerReference w:type="default" r:id="rId10"/>
      <w:footerReference w:type="default" r:id="rId11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25" w:rsidRDefault="00E07825" w:rsidP="00E07825">
      <w:pPr>
        <w:spacing w:after="0"/>
      </w:pPr>
      <w:r>
        <w:separator/>
      </w:r>
    </w:p>
  </w:endnote>
  <w:endnote w:type="continuationSeparator" w:id="0">
    <w:p w:rsidR="00E07825" w:rsidRDefault="00E07825" w:rsidP="00E078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137003"/>
      <w:docPartObj>
        <w:docPartGallery w:val="Page Numbers (Bottom of Page)"/>
        <w:docPartUnique/>
      </w:docPartObj>
    </w:sdtPr>
    <w:sdtEndPr/>
    <w:sdtContent>
      <w:p w:rsidR="00541157" w:rsidRDefault="0054115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8EC" w:rsidRPr="007B18EC">
          <w:rPr>
            <w:noProof/>
            <w:lang w:val="de-DE"/>
          </w:rPr>
          <w:t>3</w:t>
        </w:r>
        <w:r>
          <w:fldChar w:fldCharType="end"/>
        </w:r>
      </w:p>
    </w:sdtContent>
  </w:sdt>
  <w:p w:rsidR="00E07825" w:rsidRDefault="00E078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25" w:rsidRDefault="00E07825" w:rsidP="00E07825">
      <w:pPr>
        <w:spacing w:after="0"/>
      </w:pPr>
      <w:r>
        <w:separator/>
      </w:r>
    </w:p>
  </w:footnote>
  <w:footnote w:type="continuationSeparator" w:id="0">
    <w:p w:rsidR="00E07825" w:rsidRDefault="00E07825" w:rsidP="00E078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89" w:rsidRPr="001C0989" w:rsidRDefault="001C0989" w:rsidP="001C0989">
    <w:pPr>
      <w:pStyle w:val="Kopfzeile"/>
      <w:jc w:val="center"/>
      <w:rPr>
        <w:i/>
      </w:rPr>
    </w:pPr>
    <w:r>
      <w:rPr>
        <w:i/>
      </w:rPr>
      <w:t>Mustervorlage des Handelsregisters des Kantons Schwyz (www.sz.ch/handelsregister)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9D6"/>
    <w:multiLevelType w:val="hybridMultilevel"/>
    <w:tmpl w:val="A4E46BBA"/>
    <w:lvl w:ilvl="0" w:tplc="4B86B8EC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50395D24"/>
    <w:multiLevelType w:val="hybridMultilevel"/>
    <w:tmpl w:val="FADA3CF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96DC0"/>
    <w:multiLevelType w:val="hybridMultilevel"/>
    <w:tmpl w:val="690A1720"/>
    <w:lvl w:ilvl="0" w:tplc="0407000F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3">
    <w:nsid w:val="5E6C2762"/>
    <w:multiLevelType w:val="hybridMultilevel"/>
    <w:tmpl w:val="37540B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23154"/>
    <w:multiLevelType w:val="hybridMultilevel"/>
    <w:tmpl w:val="1F6CE0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DA0D9D"/>
    <w:multiLevelType w:val="hybridMultilevel"/>
    <w:tmpl w:val="081202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1201A"/>
    <w:multiLevelType w:val="hybridMultilevel"/>
    <w:tmpl w:val="8EFABA56"/>
    <w:lvl w:ilvl="0" w:tplc="61A6B6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A0D67"/>
    <w:multiLevelType w:val="hybridMultilevel"/>
    <w:tmpl w:val="BB4E10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B9"/>
    <w:rsid w:val="000053C0"/>
    <w:rsid w:val="0005449E"/>
    <w:rsid w:val="00092C24"/>
    <w:rsid w:val="0014088D"/>
    <w:rsid w:val="001B069E"/>
    <w:rsid w:val="001C0989"/>
    <w:rsid w:val="002331CA"/>
    <w:rsid w:val="00271181"/>
    <w:rsid w:val="002A071C"/>
    <w:rsid w:val="002E1A8B"/>
    <w:rsid w:val="003532B9"/>
    <w:rsid w:val="003761DD"/>
    <w:rsid w:val="00376F7D"/>
    <w:rsid w:val="003C18CE"/>
    <w:rsid w:val="00444558"/>
    <w:rsid w:val="0048652B"/>
    <w:rsid w:val="00493599"/>
    <w:rsid w:val="00541157"/>
    <w:rsid w:val="005D3E46"/>
    <w:rsid w:val="005D599C"/>
    <w:rsid w:val="0067101D"/>
    <w:rsid w:val="006A7FC5"/>
    <w:rsid w:val="006B2EEE"/>
    <w:rsid w:val="006C6900"/>
    <w:rsid w:val="0070682F"/>
    <w:rsid w:val="007117F4"/>
    <w:rsid w:val="00725A08"/>
    <w:rsid w:val="007B18EC"/>
    <w:rsid w:val="00827D33"/>
    <w:rsid w:val="00871810"/>
    <w:rsid w:val="008F2E8E"/>
    <w:rsid w:val="009814AE"/>
    <w:rsid w:val="009A3358"/>
    <w:rsid w:val="009A46FE"/>
    <w:rsid w:val="00A15DBD"/>
    <w:rsid w:val="00A45FE2"/>
    <w:rsid w:val="00A52640"/>
    <w:rsid w:val="00A57F31"/>
    <w:rsid w:val="00A66F7A"/>
    <w:rsid w:val="00A839AD"/>
    <w:rsid w:val="00BE459E"/>
    <w:rsid w:val="00C518DB"/>
    <w:rsid w:val="00C572ED"/>
    <w:rsid w:val="00C579C6"/>
    <w:rsid w:val="00C62C64"/>
    <w:rsid w:val="00D4159A"/>
    <w:rsid w:val="00D84FE2"/>
    <w:rsid w:val="00DA3DA1"/>
    <w:rsid w:val="00DE0A80"/>
    <w:rsid w:val="00DE15DA"/>
    <w:rsid w:val="00DF23C5"/>
    <w:rsid w:val="00DF462D"/>
    <w:rsid w:val="00E07825"/>
    <w:rsid w:val="00E3421D"/>
    <w:rsid w:val="00E67159"/>
    <w:rsid w:val="00EB311E"/>
    <w:rsid w:val="00F11834"/>
    <w:rsid w:val="00F1303D"/>
    <w:rsid w:val="00F36BDC"/>
    <w:rsid w:val="00FB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1810"/>
    <w:pPr>
      <w:spacing w:after="120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87181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871810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871810"/>
    <w:pPr>
      <w:keepNext/>
      <w:tabs>
        <w:tab w:val="left" w:pos="2552"/>
      </w:tabs>
      <w:outlineLvl w:val="2"/>
    </w:pPr>
    <w:rPr>
      <w:b/>
      <w:bCs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6F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0782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07825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0782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07825"/>
    <w:rPr>
      <w:rFonts w:ascii="Arial" w:hAnsi="Arial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21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21D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B2EEE"/>
    <w:rPr>
      <w:rFonts w:ascii="Arial" w:hAnsi="Arial"/>
      <w:b/>
      <w:bCs/>
      <w:sz w:val="22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C09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1810"/>
    <w:pPr>
      <w:spacing w:after="120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87181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871810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871810"/>
    <w:pPr>
      <w:keepNext/>
      <w:tabs>
        <w:tab w:val="left" w:pos="2552"/>
      </w:tabs>
      <w:outlineLvl w:val="2"/>
    </w:pPr>
    <w:rPr>
      <w:b/>
      <w:bCs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6F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0782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07825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0782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07825"/>
    <w:rPr>
      <w:rFonts w:ascii="Arial" w:hAnsi="Arial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21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21D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B2EEE"/>
    <w:rPr>
      <w:rFonts w:ascii="Arial" w:hAnsi="Arial"/>
      <w:b/>
      <w:bCs/>
      <w:sz w:val="22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C0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z.ch/handelsregister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6D79D-0C35-4C64-B402-DAC5C977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2018-08-02T14:26:00Z</dcterms:created>
  <dcterms:modified xsi:type="dcterms:W3CDTF">2018-08-07T13:00:00Z</dcterms:modified>
</cp:coreProperties>
</file>